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890F0" w14:textId="3B566DF2" w:rsidR="00C22AF5" w:rsidRPr="007C6A82" w:rsidRDefault="00C22AF5" w:rsidP="007C6A82">
      <w:pPr>
        <w:jc w:val="center"/>
        <w:rPr>
          <w:rFonts w:ascii="Times New Roman" w:hAnsi="Times New Roman" w:cs="Times New Roman"/>
          <w:b/>
        </w:rPr>
      </w:pPr>
      <w:r w:rsidRPr="007C6A82">
        <w:rPr>
          <w:rFonts w:ascii="Times New Roman" w:hAnsi="Times New Roman" w:cs="Times New Roman"/>
          <w:b/>
        </w:rPr>
        <w:t>Klauzula informacyjna z art. 13 Rozporządzenia Parlamentu Europejskiego i Rady (UE) 2016/679 z dnia 27 kwietnia 2016 r.</w:t>
      </w:r>
    </w:p>
    <w:p w14:paraId="0914F830" w14:textId="4553A92A" w:rsidR="00C22AF5" w:rsidRPr="007C6A82" w:rsidRDefault="00C22AF5" w:rsidP="00C002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6A82">
        <w:rPr>
          <w:rFonts w:ascii="Times New Roman" w:hAnsi="Times New Roman" w:cs="Times New Roman"/>
        </w:rPr>
        <w:t>w sprawie ochrony osób fizycznych, w związku z przetwarzaniem danych osobowych i w sprawie</w:t>
      </w:r>
      <w:r w:rsidR="005E278C" w:rsidRPr="007C6A82">
        <w:rPr>
          <w:rFonts w:ascii="Times New Roman" w:hAnsi="Times New Roman" w:cs="Times New Roman"/>
        </w:rPr>
        <w:t xml:space="preserve"> </w:t>
      </w:r>
      <w:r w:rsidRPr="007C6A82">
        <w:rPr>
          <w:rFonts w:ascii="Times New Roman" w:hAnsi="Times New Roman" w:cs="Times New Roman"/>
        </w:rPr>
        <w:t>swobodnego przepływu takich danych oraz uchylenia dyrektywy 95/46/WE (ogólne rozporządzenie</w:t>
      </w:r>
    </w:p>
    <w:p w14:paraId="6E7514CC" w14:textId="73F77A52" w:rsidR="00C0026F" w:rsidRDefault="00C22AF5" w:rsidP="00C0026F">
      <w:pPr>
        <w:pBdr>
          <w:bottom w:val="single" w:sz="12" w:space="1" w:color="auto"/>
        </w:pBdr>
        <w:suppressAutoHyphens/>
        <w:autoSpaceDN w:val="0"/>
        <w:spacing w:after="0"/>
        <w:jc w:val="both"/>
        <w:textAlignment w:val="baseline"/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</w:pPr>
      <w:r w:rsidRPr="007C6A82">
        <w:rPr>
          <w:rFonts w:ascii="Times New Roman" w:hAnsi="Times New Roman" w:cs="Times New Roman"/>
        </w:rPr>
        <w:t>o ochronie danych) (Dz. Urz. UE L 119 z 04.05.2016, str. 1), dalej „RODO”.</w:t>
      </w:r>
      <w:r w:rsidR="00F150F9" w:rsidRPr="007C6A82">
        <w:rPr>
          <w:rFonts w:ascii="Times New Roman" w:hAnsi="Times New Roman" w:cs="Times New Roman"/>
        </w:rPr>
        <w:t xml:space="preserve"> </w:t>
      </w:r>
      <w:r w:rsidRPr="007C6A82">
        <w:rPr>
          <w:rFonts w:ascii="Times New Roman" w:hAnsi="Times New Roman" w:cs="Times New Roman"/>
        </w:rPr>
        <w:t xml:space="preserve">Przetwarzanie danych osobowych związane jest z </w:t>
      </w:r>
      <w:r w:rsidR="00F150F9" w:rsidRPr="007C6A82">
        <w:rPr>
          <w:rFonts w:ascii="Times New Roman" w:hAnsi="Times New Roman" w:cs="Times New Roman"/>
        </w:rPr>
        <w:t xml:space="preserve">zaproszeniem do złożenia oferty </w:t>
      </w:r>
      <w:r w:rsidR="00C0026F">
        <w:rPr>
          <w:rFonts w:ascii="Times New Roman" w:hAnsi="Times New Roman" w:cs="Times New Roman"/>
        </w:rPr>
        <w:t xml:space="preserve">w ramach zapytania ofertowego </w:t>
      </w:r>
      <w:r w:rsidR="00C0026F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„Dostawa agregatu prądotwórczego w ramach realizacji grantu </w:t>
      </w:r>
      <w:proofErr w:type="spellStart"/>
      <w:r w:rsidR="00C0026F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="00C0026F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Samorząd” w ramach Projektu </w:t>
      </w:r>
      <w:proofErr w:type="spellStart"/>
      <w:r w:rsidR="00C0026F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Cyberbezpieczny</w:t>
      </w:r>
      <w:proofErr w:type="spellEnd"/>
      <w:r w:rsidR="00C0026F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 xml:space="preserve"> Samorząd realizowanego w ramach Funduszy Europejskich na Rozwój Cyfrowy 2021-2027 (FERC) Priorytet II: Zaawansowane usługi cyfrowe, Działanie 2.2. – Wzmocnienie krajowego systemu </w:t>
      </w:r>
      <w:proofErr w:type="spellStart"/>
      <w:r w:rsidR="00C0026F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cyberbezpieczeństwa</w:t>
      </w:r>
      <w:proofErr w:type="spellEnd"/>
      <w:r w:rsidR="00C0026F" w:rsidRPr="000515A2"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  <w:t>.</w:t>
      </w:r>
    </w:p>
    <w:p w14:paraId="7AD02581" w14:textId="77777777" w:rsidR="00C0026F" w:rsidRDefault="00C0026F" w:rsidP="00C0026F">
      <w:pPr>
        <w:pBdr>
          <w:bottom w:val="single" w:sz="12" w:space="1" w:color="auto"/>
        </w:pBdr>
        <w:suppressAutoHyphens/>
        <w:autoSpaceDN w:val="0"/>
        <w:spacing w:after="0"/>
        <w:jc w:val="both"/>
        <w:textAlignment w:val="baseline"/>
        <w:rPr>
          <w:rFonts w:asciiTheme="majorHAnsi" w:hAnsiTheme="majorHAnsi" w:cstheme="majorHAnsi"/>
          <w:b/>
          <w:color w:val="000000"/>
          <w:sz w:val="21"/>
          <w:szCs w:val="21"/>
          <w:lang w:eastAsia="pl-PL"/>
        </w:rPr>
      </w:pPr>
    </w:p>
    <w:p w14:paraId="49CBCF55" w14:textId="1CABB8A4" w:rsidR="008E666E" w:rsidRPr="007C6A82" w:rsidRDefault="008E666E" w:rsidP="00AA04CE">
      <w:pPr>
        <w:jc w:val="both"/>
        <w:rPr>
          <w:color w:val="000000"/>
        </w:rPr>
      </w:pPr>
      <w:r w:rsidRPr="007C6A82">
        <w:rPr>
          <w:color w:val="000000"/>
        </w:rPr>
        <w:t>Zgodnie z art. 13 ust. 1 i 2 Ogólnego Rozporządzenia o Ochronie Danych Osobowych z dnia   27 kwietnia 2016 r. (Dz. Urz. UE Nr 119) zwanego dalej Rozporządzeniem informujemy, że:</w:t>
      </w:r>
    </w:p>
    <w:p w14:paraId="2ADDBD35" w14:textId="15282AB2" w:rsidR="008E666E" w:rsidRPr="007C6A82" w:rsidRDefault="008E666E" w:rsidP="008E666E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20" w:hanging="540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Administratorem Pani/Pana danych osobowych jest Burmistrz Pajęczn</w:t>
      </w:r>
      <w:r w:rsidR="00F150F9" w:rsidRPr="007C6A82">
        <w:rPr>
          <w:rFonts w:ascii="Times New Roman" w:hAnsi="Times New Roman" w:cs="Times New Roman"/>
          <w:color w:val="000000"/>
        </w:rPr>
        <w:t>a</w:t>
      </w:r>
      <w:r w:rsidRPr="007C6A82">
        <w:rPr>
          <w:rFonts w:ascii="Times New Roman" w:hAnsi="Times New Roman" w:cs="Times New Roman"/>
          <w:color w:val="000000"/>
        </w:rPr>
        <w:t xml:space="preserve"> z siedzibą </w:t>
      </w:r>
      <w:r w:rsidR="00F150F9" w:rsidRPr="007C6A82">
        <w:rPr>
          <w:rFonts w:ascii="Times New Roman" w:hAnsi="Times New Roman" w:cs="Times New Roman"/>
          <w:color w:val="000000"/>
        </w:rPr>
        <w:br/>
      </w:r>
      <w:r w:rsidRPr="007C6A82">
        <w:rPr>
          <w:rFonts w:ascii="Times New Roman" w:hAnsi="Times New Roman" w:cs="Times New Roman"/>
          <w:color w:val="000000"/>
        </w:rPr>
        <w:t>w Pajęcznie, ul. Parkowa 8/12, 98-330 Pajęczno</w:t>
      </w:r>
      <w:r w:rsidR="00F150F9" w:rsidRPr="007C6A82">
        <w:rPr>
          <w:rFonts w:ascii="Times New Roman" w:hAnsi="Times New Roman" w:cs="Times New Roman"/>
          <w:color w:val="000000"/>
        </w:rPr>
        <w:t>.</w:t>
      </w:r>
      <w:r w:rsidRPr="007C6A82">
        <w:rPr>
          <w:rFonts w:ascii="Times New Roman" w:hAnsi="Times New Roman" w:cs="Times New Roman"/>
          <w:color w:val="000000"/>
        </w:rPr>
        <w:t xml:space="preserve"> </w:t>
      </w:r>
    </w:p>
    <w:p w14:paraId="17B05F1E" w14:textId="77777777" w:rsidR="008E666E" w:rsidRPr="007C6A82" w:rsidRDefault="008E666E" w:rsidP="008E666E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20" w:hanging="540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Dane kontaktowe inspektora ochrony danych: iod@pajeczno.pl.</w:t>
      </w:r>
    </w:p>
    <w:p w14:paraId="643DB29A" w14:textId="77777777" w:rsidR="008E666E" w:rsidRPr="007C6A82" w:rsidRDefault="008E666E" w:rsidP="008E666E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20" w:hanging="540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 xml:space="preserve">Pani/Pana dane osobowe przetwarzane będą w celu: </w:t>
      </w:r>
    </w:p>
    <w:p w14:paraId="2DF99A55" w14:textId="77777777" w:rsidR="008E666E" w:rsidRPr="007C6A82" w:rsidRDefault="008E666E" w:rsidP="008E666E">
      <w:pPr>
        <w:numPr>
          <w:ilvl w:val="1"/>
          <w:numId w:val="3"/>
        </w:numPr>
        <w:tabs>
          <w:tab w:val="clear" w:pos="1440"/>
        </w:tabs>
        <w:spacing w:before="100" w:beforeAutospacing="1" w:after="100" w:afterAutospacing="1" w:line="240" w:lineRule="auto"/>
        <w:ind w:left="1260" w:hanging="180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wypełniania obowiązku prawnego ciążącego na Administratorze w związku z realizowaniem zadań na podstawie art. 6 ust. 1 lit. c Rozporządzenia;</w:t>
      </w:r>
    </w:p>
    <w:p w14:paraId="5BA2874B" w14:textId="4736BD2E" w:rsidR="008E666E" w:rsidRPr="007C6A82" w:rsidRDefault="008E666E" w:rsidP="008E666E">
      <w:pPr>
        <w:numPr>
          <w:ilvl w:val="1"/>
          <w:numId w:val="3"/>
        </w:numPr>
        <w:tabs>
          <w:tab w:val="clear" w:pos="1440"/>
        </w:tabs>
        <w:spacing w:before="100" w:beforeAutospacing="1" w:after="100" w:afterAutospacing="1" w:line="240" w:lineRule="auto"/>
        <w:ind w:left="1260" w:hanging="180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wykonywania zadania realizowanego w interesie publicznym lub w ramach sprawowania władzy publicznej powierzonej Administratorowi w związku z realizowaniem zadań na podstawie art. 6 ust. 1 lit. e Rozporządzenia.</w:t>
      </w:r>
    </w:p>
    <w:p w14:paraId="052D2EFA" w14:textId="77777777" w:rsidR="008E666E" w:rsidRPr="007C6A82" w:rsidRDefault="008E666E" w:rsidP="008E666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 xml:space="preserve">Przetwarzane przez nas dane mogą być udostępniane innym odbiorcom lub kategoriom odbiorców danych osobowych. Odbiorcami Pani/Pana danych mogą być: </w:t>
      </w:r>
    </w:p>
    <w:p w14:paraId="316FE16C" w14:textId="77777777" w:rsidR="008E666E" w:rsidRPr="007C6A82" w:rsidRDefault="008E666E" w:rsidP="008E666E">
      <w:pPr>
        <w:numPr>
          <w:ilvl w:val="1"/>
          <w:numId w:val="1"/>
        </w:numPr>
        <w:tabs>
          <w:tab w:val="clear" w:pos="1440"/>
        </w:tabs>
        <w:spacing w:before="100" w:beforeAutospacing="1" w:after="100" w:afterAutospacing="1" w:line="240" w:lineRule="auto"/>
        <w:ind w:left="1260" w:hanging="180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inne podmioty upoważnione do odbioru Pani/Pana danych osobowych na podstawie odpowiednich przepisów prawa;</w:t>
      </w:r>
    </w:p>
    <w:p w14:paraId="2C27B358" w14:textId="77777777" w:rsidR="008E666E" w:rsidRPr="007C6A82" w:rsidRDefault="008E666E" w:rsidP="008E666E">
      <w:pPr>
        <w:numPr>
          <w:ilvl w:val="1"/>
          <w:numId w:val="1"/>
        </w:numPr>
        <w:tabs>
          <w:tab w:val="clear" w:pos="1440"/>
        </w:tabs>
        <w:spacing w:before="100" w:beforeAutospacing="1" w:after="100" w:afterAutospacing="1" w:line="240" w:lineRule="auto"/>
        <w:ind w:left="1260" w:hanging="180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inne podmioty, które przetwarzają Pani/Pana dane osobowe w imieniu Administratora na podstawie zawartej umowy powierzenia przetwarzania danych osobowych.</w:t>
      </w:r>
    </w:p>
    <w:p w14:paraId="0A17F8E9" w14:textId="77777777" w:rsidR="008E666E" w:rsidRPr="007C6A82" w:rsidRDefault="008E666E" w:rsidP="008E666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Pani/Pana dane osobowe będą przetwarzane przez okres niezbędny do realizacji ww. celów przetwarzania, w tym również obowiązku archiwizacyjnego wynikającego z przepisów prawa.</w:t>
      </w:r>
    </w:p>
    <w:p w14:paraId="044A0009" w14:textId="77777777" w:rsidR="005E278C" w:rsidRPr="007C6A82" w:rsidRDefault="008E666E" w:rsidP="005E27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W związku z przetwarzaniem przez Administratora danych osobowych przysługuje Pani/Panu prawo dostępu do treści danych, prawo do sprostowania danych, prawo do usunięcia danych, prawo do ograniczenia przetwarzania danych, prawo do przenoszenia danych, prawo wniesienia sprzeciwu wobec przetwarzania danych. W przypadku, w którym przetwarzanie Pani/Pana danych odbywa się na podstawie zgody (tj. art. 6 ust. 1 lit. a Rozporządzenia), przysługuje Pani/Panu prawo do cofnięcia zgody w dowolnym momencie, bez wpływu na zgodność z prawem przetwarzania, którego dokonano na podstawie zgody przed jej cofnięciem.</w:t>
      </w:r>
    </w:p>
    <w:p w14:paraId="2AFABC78" w14:textId="77777777" w:rsidR="005E278C" w:rsidRPr="007C6A82" w:rsidRDefault="008E666E" w:rsidP="005E27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Ma Pani/Pan prawo wniesienia skargi do organu nadzorczego.</w:t>
      </w:r>
    </w:p>
    <w:p w14:paraId="060F3BC5" w14:textId="096D276C" w:rsidR="005E278C" w:rsidRPr="007C6A82" w:rsidRDefault="008E666E" w:rsidP="005E27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 xml:space="preserve">Podanie przez Panią/Pana danych osobowych jest warunkiem prowadzenia sprawy w Urzędzie </w:t>
      </w:r>
      <w:r w:rsidR="005E278C" w:rsidRPr="007C6A82">
        <w:rPr>
          <w:rFonts w:ascii="Times New Roman" w:hAnsi="Times New Roman" w:cs="Times New Roman"/>
          <w:color w:val="000000"/>
        </w:rPr>
        <w:t>Miejskim</w:t>
      </w:r>
      <w:r w:rsidRPr="007C6A82">
        <w:rPr>
          <w:rFonts w:ascii="Times New Roman" w:hAnsi="Times New Roman" w:cs="Times New Roman"/>
          <w:color w:val="000000"/>
        </w:rPr>
        <w:t xml:space="preserve"> w Pajęcznie i wynika z przepisów prawa.</w:t>
      </w:r>
    </w:p>
    <w:p w14:paraId="2640297D" w14:textId="2876B0CD" w:rsidR="00AF23BA" w:rsidRPr="007C6A82" w:rsidRDefault="008E666E" w:rsidP="007C6A82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</w:rPr>
      </w:pPr>
      <w:r w:rsidRPr="007C6A82">
        <w:rPr>
          <w:rFonts w:ascii="Times New Roman" w:hAnsi="Times New Roman" w:cs="Times New Roman"/>
          <w:color w:val="000000"/>
        </w:rPr>
        <w:t>Pani/Pana dane nie będą przetwarzane w sposób zautomatyzowany w tym również w formie profilowania.</w:t>
      </w:r>
    </w:p>
    <w:p w14:paraId="7C15AE82" w14:textId="77777777" w:rsidR="00606128" w:rsidRPr="007C6A82" w:rsidRDefault="00606128" w:rsidP="008E66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180C9D" w14:textId="77777777" w:rsidR="00606128" w:rsidRPr="007C6A82" w:rsidRDefault="00606128" w:rsidP="008E66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2D1691" w14:textId="7C39D47C" w:rsidR="00606128" w:rsidRPr="007C6A82" w:rsidRDefault="00606128" w:rsidP="0060612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</w:rPr>
      </w:pPr>
      <w:r w:rsidRPr="007C6A82">
        <w:rPr>
          <w:rFonts w:ascii="Times New Roman" w:hAnsi="Times New Roman" w:cs="Times New Roman"/>
        </w:rPr>
        <w:t>…………………………………………………….</w:t>
      </w:r>
    </w:p>
    <w:p w14:paraId="09BEDED9" w14:textId="76DA4130" w:rsidR="00606128" w:rsidRPr="007C6A82" w:rsidRDefault="00606128" w:rsidP="0060612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</w:rPr>
      </w:pPr>
      <w:r w:rsidRPr="007C6A82">
        <w:rPr>
          <w:rFonts w:ascii="Times New Roman" w:hAnsi="Times New Roman" w:cs="Times New Roman"/>
        </w:rPr>
        <w:t>Data i podpis</w:t>
      </w:r>
    </w:p>
    <w:sectPr w:rsidR="00606128" w:rsidRPr="007C6A82" w:rsidSect="00AF23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30F67"/>
    <w:multiLevelType w:val="multilevel"/>
    <w:tmpl w:val="44E68590"/>
    <w:lvl w:ilvl="0">
      <w:start w:val="4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39C1552A"/>
    <w:multiLevelType w:val="multilevel"/>
    <w:tmpl w:val="6D7E0ACE"/>
    <w:lvl w:ilvl="0">
      <w:start w:val="5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4FEC4D2E"/>
    <w:multiLevelType w:val="hybridMultilevel"/>
    <w:tmpl w:val="0CFEC9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0512DE"/>
    <w:multiLevelType w:val="multilevel"/>
    <w:tmpl w:val="3ED8487C"/>
    <w:lvl w:ilvl="0">
      <w:start w:val="7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7F43034C"/>
    <w:multiLevelType w:val="multilevel"/>
    <w:tmpl w:val="4116493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629" w:hanging="360"/>
      </w:pPr>
      <w:rPr>
        <w:rFonts w:hint="default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65525539">
    <w:abstractNumId w:val="4"/>
    <w:lvlOverride w:ilvl="0"/>
    <w:lvlOverride w:ilvl="1">
      <w:startOverride w:val="1"/>
    </w:lvlOverride>
  </w:num>
  <w:num w:numId="2" w16cid:durableId="1806393159">
    <w:abstractNumId w:val="2"/>
  </w:num>
  <w:num w:numId="3" w16cid:durableId="1749420262">
    <w:abstractNumId w:val="4"/>
  </w:num>
  <w:num w:numId="4" w16cid:durableId="1565721526">
    <w:abstractNumId w:val="0"/>
  </w:num>
  <w:num w:numId="5" w16cid:durableId="1875924916">
    <w:abstractNumId w:val="1"/>
  </w:num>
  <w:num w:numId="6" w16cid:durableId="1252549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AF5"/>
    <w:rsid w:val="00061223"/>
    <w:rsid w:val="003F15BC"/>
    <w:rsid w:val="005E278C"/>
    <w:rsid w:val="00606128"/>
    <w:rsid w:val="00663035"/>
    <w:rsid w:val="006C4395"/>
    <w:rsid w:val="006F717A"/>
    <w:rsid w:val="00737B13"/>
    <w:rsid w:val="007C6A82"/>
    <w:rsid w:val="007E3E8B"/>
    <w:rsid w:val="007F75C8"/>
    <w:rsid w:val="00855143"/>
    <w:rsid w:val="008E666E"/>
    <w:rsid w:val="00AA04CE"/>
    <w:rsid w:val="00AF23BA"/>
    <w:rsid w:val="00B417C8"/>
    <w:rsid w:val="00C0026F"/>
    <w:rsid w:val="00C07B5D"/>
    <w:rsid w:val="00C22AF5"/>
    <w:rsid w:val="00C75B20"/>
    <w:rsid w:val="00D4784A"/>
    <w:rsid w:val="00D63320"/>
    <w:rsid w:val="00E06FF4"/>
    <w:rsid w:val="00E1344B"/>
    <w:rsid w:val="00F10111"/>
    <w:rsid w:val="00F121FB"/>
    <w:rsid w:val="00F150F9"/>
    <w:rsid w:val="00F5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A51A"/>
  <w15:docId w15:val="{ED814EBA-818D-4ADC-8CD5-56DD58B0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3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4784A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8E666E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Daria Kasprzyk</cp:lastModifiedBy>
  <cp:revision>4</cp:revision>
  <cp:lastPrinted>2024-09-17T07:06:00Z</cp:lastPrinted>
  <dcterms:created xsi:type="dcterms:W3CDTF">2026-04-27T06:40:00Z</dcterms:created>
  <dcterms:modified xsi:type="dcterms:W3CDTF">2026-04-27T08:26:00Z</dcterms:modified>
</cp:coreProperties>
</file>